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Navn :Snedsted hallen</w:t>
      </w:r>
    </w:p>
    <w:p w:rsidR="00000000" w:rsidDel="00000000" w:rsidP="00000000" w:rsidRDefault="00000000" w:rsidRPr="00000000" w14:paraId="00000002">
      <w:pPr>
        <w:jc w:val="center"/>
        <w:rPr>
          <w:sz w:val="36"/>
          <w:szCs w:val="36"/>
        </w:rPr>
      </w:pP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Emma MC, Cecilie W, Mathilde, Kasper, Mikkel, Emil</w:t>
      </w:r>
    </w:p>
    <w:p w:rsidR="00000000" w:rsidDel="00000000" w:rsidP="00000000" w:rsidRDefault="00000000" w:rsidRPr="00000000" w14:paraId="00000004">
      <w:pPr>
        <w:jc w:val="center"/>
        <w:rPr>
          <w:sz w:val="28"/>
          <w:szCs w:val="28"/>
        </w:rPr>
      </w:pPr>
      <w:r w:rsidDel="00000000" w:rsidR="00000000" w:rsidRPr="00000000">
        <w:rPr>
          <w:rtl w:val="0"/>
        </w:rPr>
      </w:r>
    </w:p>
    <w:p w:rsidR="00000000" w:rsidDel="00000000" w:rsidP="00000000" w:rsidRDefault="00000000" w:rsidRPr="00000000" w14:paraId="00000005">
      <w:pPr>
        <w:jc w:val="center"/>
        <w:rPr>
          <w:sz w:val="36"/>
          <w:szCs w:val="36"/>
        </w:rPr>
      </w:pPr>
      <w:r w:rsidDel="00000000" w:rsidR="00000000" w:rsidRPr="00000000">
        <w:rPr>
          <w:sz w:val="36"/>
          <w:szCs w:val="36"/>
          <w:rtl w:val="0"/>
        </w:rPr>
        <w:t xml:space="preserve">overskrift: Den store fødselsdag</w:t>
      </w:r>
    </w:p>
    <w:p w:rsidR="00000000" w:rsidDel="00000000" w:rsidP="00000000" w:rsidRDefault="00000000" w:rsidRPr="00000000" w14:paraId="00000006">
      <w:pPr>
        <w:jc w:val="left"/>
        <w:rPr>
          <w:sz w:val="36"/>
          <w:szCs w:val="36"/>
        </w:rPr>
      </w:pPr>
      <w:r w:rsidDel="00000000" w:rsidR="00000000" w:rsidRPr="00000000">
        <w:rPr>
          <w:rtl w:val="0"/>
        </w:rPr>
      </w:r>
    </w:p>
    <w:p w:rsidR="00000000" w:rsidDel="00000000" w:rsidP="00000000" w:rsidRDefault="00000000" w:rsidRPr="00000000" w14:paraId="00000007">
      <w:pPr>
        <w:jc w:val="center"/>
        <w:rPr>
          <w:sz w:val="28"/>
          <w:szCs w:val="28"/>
        </w:rPr>
      </w:pPr>
      <w:r w:rsidDel="00000000" w:rsidR="00000000" w:rsidRPr="00000000">
        <w:rPr>
          <w:rtl w:val="0"/>
        </w:rPr>
      </w:r>
    </w:p>
    <w:p w:rsidR="00000000" w:rsidDel="00000000" w:rsidP="00000000" w:rsidRDefault="00000000" w:rsidRPr="00000000" w14:paraId="00000008">
      <w:pPr>
        <w:jc w:val="center"/>
        <w:rPr>
          <w:sz w:val="28"/>
          <w:szCs w:val="28"/>
        </w:rPr>
      </w:pPr>
      <w:r w:rsidDel="00000000" w:rsidR="00000000" w:rsidRPr="00000000">
        <w:rPr>
          <w:sz w:val="28"/>
          <w:szCs w:val="28"/>
          <w:rtl w:val="0"/>
        </w:rPr>
        <w:t xml:space="preserve">Lille forklarende tekst.</w:t>
      </w:r>
    </w:p>
    <w:p w:rsidR="00000000" w:rsidDel="00000000" w:rsidP="00000000" w:rsidRDefault="00000000" w:rsidRPr="00000000" w14:paraId="00000009">
      <w:pPr>
        <w:jc w:val="center"/>
        <w:rPr>
          <w:sz w:val="28"/>
          <w:szCs w:val="28"/>
        </w:rPr>
      </w:pPr>
      <w:r w:rsidDel="00000000" w:rsidR="00000000" w:rsidRPr="00000000">
        <w:rPr>
          <w:sz w:val="28"/>
          <w:szCs w:val="28"/>
          <w:rtl w:val="0"/>
        </w:rPr>
        <w:t xml:space="preserve">Vi vil gerne vise hvor mange ting hallen bliver brugt til.</w:t>
      </w:r>
    </w:p>
    <w:p w:rsidR="00000000" w:rsidDel="00000000" w:rsidP="00000000" w:rsidRDefault="00000000" w:rsidRPr="00000000" w14:paraId="0000000A">
      <w:pPr>
        <w:jc w:val="center"/>
        <w:rPr>
          <w:sz w:val="28"/>
          <w:szCs w:val="28"/>
        </w:rPr>
      </w:pPr>
      <w:r w:rsidDel="00000000" w:rsidR="00000000" w:rsidRPr="00000000">
        <w:rPr>
          <w:sz w:val="28"/>
          <w:szCs w:val="28"/>
          <w:rtl w:val="0"/>
        </w:rPr>
        <w:t xml:space="preserve">Bla,fødselsdag som vises med rød og hvide farver der blinker. Den dejlige svømmehal hvor man kan svømme, som vises med masse forskellige blå farver. Og en håndboldkamp vises med at rød hold løber med en blå bold mod en gul målmand og rød hold kaster blå  bold og score, og derefter holder de fejring af det røde hold.</w:t>
      </w:r>
    </w:p>
    <w:p w:rsidR="00000000" w:rsidDel="00000000" w:rsidP="00000000" w:rsidRDefault="00000000" w:rsidRPr="00000000" w14:paraId="0000000B">
      <w:pPr>
        <w:jc w:val="left"/>
        <w:rPr>
          <w:sz w:val="28"/>
          <w:szCs w:val="28"/>
        </w:rPr>
      </w:pPr>
      <w:r w:rsidDel="00000000" w:rsidR="00000000" w:rsidRPr="00000000">
        <w:rPr>
          <w:rtl w:val="0"/>
        </w:rPr>
      </w:r>
    </w:p>
    <w:p w:rsidR="00000000" w:rsidDel="00000000" w:rsidP="00000000" w:rsidRDefault="00000000" w:rsidRPr="00000000" w14:paraId="0000000C">
      <w:pPr>
        <w:jc w:val="left"/>
        <w:rPr>
          <w:sz w:val="28"/>
          <w:szCs w:val="28"/>
        </w:rPr>
      </w:pPr>
      <w:r w:rsidDel="00000000" w:rsidR="00000000" w:rsidRPr="00000000">
        <w:rPr>
          <w:rtl w:val="0"/>
        </w:rPr>
      </w:r>
    </w:p>
    <w:p w:rsidR="00000000" w:rsidDel="00000000" w:rsidP="00000000" w:rsidRDefault="00000000" w:rsidRPr="00000000" w14:paraId="0000000D">
      <w:pPr>
        <w:jc w:val="center"/>
        <w:rPr>
          <w:sz w:val="28"/>
          <w:szCs w:val="28"/>
        </w:rPr>
      </w:pPr>
      <w:r w:rsidDel="00000000" w:rsidR="00000000" w:rsidRPr="00000000">
        <w:rPr>
          <w:sz w:val="28"/>
          <w:szCs w:val="28"/>
          <w:rtl w:val="0"/>
        </w:rPr>
        <w:t xml:space="preserve">scene 1:</w:t>
      </w:r>
    </w:p>
    <w:p w:rsidR="00000000" w:rsidDel="00000000" w:rsidP="00000000" w:rsidRDefault="00000000" w:rsidRPr="00000000" w14:paraId="0000000E">
      <w:pPr>
        <w:jc w:val="center"/>
        <w:rPr>
          <w:sz w:val="28"/>
          <w:szCs w:val="28"/>
        </w:rPr>
      </w:pPr>
      <w:r w:rsidDel="00000000" w:rsidR="00000000" w:rsidRPr="00000000">
        <w:rPr>
          <w:sz w:val="28"/>
          <w:szCs w:val="28"/>
          <w:rtl w:val="0"/>
        </w:rPr>
        <w:t xml:space="preserve">det er en fødselsdag</w:t>
      </w:r>
      <w:r w:rsidDel="00000000" w:rsidR="00000000" w:rsidRPr="00000000">
        <w:rPr>
          <w:sz w:val="28"/>
          <w:szCs w:val="28"/>
          <w:highlight w:val="white"/>
          <w:rtl w:val="0"/>
        </w:rPr>
        <w:t xml:space="preserve">(rød</w:t>
      </w:r>
      <w:r w:rsidDel="00000000" w:rsidR="00000000" w:rsidRPr="00000000">
        <w:rPr>
          <w:sz w:val="28"/>
          <w:szCs w:val="28"/>
          <w:rtl w:val="0"/>
        </w:rPr>
        <w:t xml:space="preserve"> og hvid lys der blinker)</w:t>
      </w:r>
    </w:p>
    <w:p w:rsidR="00000000" w:rsidDel="00000000" w:rsidP="00000000" w:rsidRDefault="00000000" w:rsidRPr="00000000" w14:paraId="0000000F">
      <w:pPr>
        <w:jc w:val="center"/>
        <w:rPr>
          <w:sz w:val="28"/>
          <w:szCs w:val="28"/>
        </w:rPr>
      </w:pPr>
      <w:r w:rsidDel="00000000" w:rsidR="00000000" w:rsidRPr="00000000">
        <w:rPr>
          <w:rtl w:val="0"/>
        </w:rPr>
      </w:r>
    </w:p>
    <w:p w:rsidR="00000000" w:rsidDel="00000000" w:rsidP="00000000" w:rsidRDefault="00000000" w:rsidRPr="00000000" w14:paraId="00000010">
      <w:pPr>
        <w:jc w:val="center"/>
        <w:rPr>
          <w:sz w:val="28"/>
          <w:szCs w:val="28"/>
        </w:rPr>
      </w:pPr>
      <w:r w:rsidDel="00000000" w:rsidR="00000000" w:rsidRPr="00000000">
        <w:rPr>
          <w:rtl w:val="0"/>
        </w:rPr>
      </w:r>
    </w:p>
    <w:p w:rsidR="00000000" w:rsidDel="00000000" w:rsidP="00000000" w:rsidRDefault="00000000" w:rsidRPr="00000000" w14:paraId="00000011">
      <w:pPr>
        <w:jc w:val="center"/>
        <w:rPr>
          <w:sz w:val="28"/>
          <w:szCs w:val="28"/>
        </w:rPr>
      </w:pPr>
      <w:r w:rsidDel="00000000" w:rsidR="00000000" w:rsidRPr="00000000">
        <w:rPr>
          <w:rtl w:val="0"/>
        </w:rPr>
      </w:r>
    </w:p>
    <w:p w:rsidR="00000000" w:rsidDel="00000000" w:rsidP="00000000" w:rsidRDefault="00000000" w:rsidRPr="00000000" w14:paraId="00000012">
      <w:pPr>
        <w:jc w:val="center"/>
        <w:rPr>
          <w:sz w:val="28"/>
          <w:szCs w:val="28"/>
        </w:rPr>
      </w:pPr>
      <w:r w:rsidDel="00000000" w:rsidR="00000000" w:rsidRPr="00000000">
        <w:rPr>
          <w:sz w:val="28"/>
          <w:szCs w:val="28"/>
          <w:rtl w:val="0"/>
        </w:rPr>
        <w:t xml:space="preserve">scene 2:</w:t>
      </w:r>
    </w:p>
    <w:p w:rsidR="00000000" w:rsidDel="00000000" w:rsidP="00000000" w:rsidRDefault="00000000" w:rsidRPr="00000000" w14:paraId="00000013">
      <w:pPr>
        <w:jc w:val="center"/>
        <w:rPr>
          <w:sz w:val="28"/>
          <w:szCs w:val="28"/>
        </w:rPr>
      </w:pPr>
      <w:r w:rsidDel="00000000" w:rsidR="00000000" w:rsidRPr="00000000">
        <w:rPr>
          <w:sz w:val="28"/>
          <w:szCs w:val="28"/>
          <w:rtl w:val="0"/>
        </w:rPr>
        <w:t xml:space="preserve">og bagefter det skal de ind og svømme i svømmehallen(en masse forskellige </w:t>
      </w:r>
      <w:r w:rsidDel="00000000" w:rsidR="00000000" w:rsidRPr="00000000">
        <w:rPr>
          <w:sz w:val="28"/>
          <w:szCs w:val="28"/>
          <w:highlight w:val="white"/>
          <w:rtl w:val="0"/>
        </w:rPr>
        <w:t xml:space="preserve">blå </w:t>
      </w:r>
      <w:r w:rsidDel="00000000" w:rsidR="00000000" w:rsidRPr="00000000">
        <w:rPr>
          <w:sz w:val="28"/>
          <w:szCs w:val="28"/>
          <w:rtl w:val="0"/>
        </w:rPr>
        <w:t xml:space="preserve">farver og lidt hvid)</w:t>
      </w:r>
    </w:p>
    <w:p w:rsidR="00000000" w:rsidDel="00000000" w:rsidP="00000000" w:rsidRDefault="00000000" w:rsidRPr="00000000" w14:paraId="00000014">
      <w:pPr>
        <w:jc w:val="center"/>
        <w:rPr>
          <w:sz w:val="28"/>
          <w:szCs w:val="28"/>
        </w:rPr>
      </w:pPr>
      <w:r w:rsidDel="00000000" w:rsidR="00000000" w:rsidRPr="00000000">
        <w:rPr>
          <w:rtl w:val="0"/>
        </w:rPr>
      </w:r>
    </w:p>
    <w:p w:rsidR="00000000" w:rsidDel="00000000" w:rsidP="00000000" w:rsidRDefault="00000000" w:rsidRPr="00000000" w14:paraId="00000015">
      <w:pPr>
        <w:jc w:val="center"/>
        <w:rPr>
          <w:sz w:val="28"/>
          <w:szCs w:val="28"/>
        </w:rPr>
      </w:pPr>
      <w:r w:rsidDel="00000000" w:rsidR="00000000" w:rsidRPr="00000000">
        <w:rPr>
          <w:rtl w:val="0"/>
        </w:rPr>
      </w:r>
    </w:p>
    <w:p w:rsidR="00000000" w:rsidDel="00000000" w:rsidP="00000000" w:rsidRDefault="00000000" w:rsidRPr="00000000" w14:paraId="00000016">
      <w:pPr>
        <w:jc w:val="center"/>
        <w:rPr>
          <w:sz w:val="28"/>
          <w:szCs w:val="28"/>
        </w:rPr>
      </w:pPr>
      <w:r w:rsidDel="00000000" w:rsidR="00000000" w:rsidRPr="00000000">
        <w:rPr>
          <w:rtl w:val="0"/>
        </w:rPr>
      </w:r>
    </w:p>
    <w:p w:rsidR="00000000" w:rsidDel="00000000" w:rsidP="00000000" w:rsidRDefault="00000000" w:rsidRPr="00000000" w14:paraId="00000017">
      <w:pPr>
        <w:jc w:val="center"/>
        <w:rPr>
          <w:sz w:val="28"/>
          <w:szCs w:val="28"/>
        </w:rPr>
      </w:pPr>
      <w:r w:rsidDel="00000000" w:rsidR="00000000" w:rsidRPr="00000000">
        <w:rPr>
          <w:sz w:val="28"/>
          <w:szCs w:val="28"/>
          <w:rtl w:val="0"/>
        </w:rPr>
        <w:t xml:space="preserve">scene 3:</w:t>
      </w:r>
    </w:p>
    <w:p w:rsidR="00000000" w:rsidDel="00000000" w:rsidP="00000000" w:rsidRDefault="00000000" w:rsidRPr="00000000" w14:paraId="00000018">
      <w:pPr>
        <w:jc w:val="center"/>
        <w:rPr>
          <w:sz w:val="28"/>
          <w:szCs w:val="28"/>
        </w:rPr>
      </w:pPr>
      <w:r w:rsidDel="00000000" w:rsidR="00000000" w:rsidRPr="00000000">
        <w:rPr>
          <w:rtl w:val="0"/>
        </w:rPr>
      </w:r>
    </w:p>
    <w:p w:rsidR="00000000" w:rsidDel="00000000" w:rsidP="00000000" w:rsidRDefault="00000000" w:rsidRPr="00000000" w14:paraId="00000019">
      <w:pPr>
        <w:jc w:val="left"/>
        <w:rPr>
          <w:sz w:val="28"/>
          <w:szCs w:val="28"/>
        </w:rPr>
      </w:pPr>
      <w:r w:rsidDel="00000000" w:rsidR="00000000" w:rsidRPr="00000000">
        <w:rPr>
          <w:sz w:val="28"/>
          <w:szCs w:val="28"/>
          <w:rtl w:val="0"/>
        </w:rPr>
        <w:t xml:space="preserve"> der er en håndboldkamp hvor rød hold  vinder (lilla der, løber mod blå og lilla bliver til rød og en blå bold bliver kastet mod det hvide mål)</w:t>
      </w:r>
    </w:p>
    <w:p w:rsidR="00000000" w:rsidDel="00000000" w:rsidP="00000000" w:rsidRDefault="00000000" w:rsidRPr="00000000" w14:paraId="0000001A">
      <w:pPr>
        <w:jc w:val="center"/>
        <w:rPr>
          <w:sz w:val="28"/>
          <w:szCs w:val="28"/>
        </w:rPr>
      </w:pPr>
      <w:r w:rsidDel="00000000" w:rsidR="00000000" w:rsidRPr="00000000">
        <w:rPr>
          <w:rtl w:val="0"/>
        </w:rPr>
      </w:r>
    </w:p>
    <w:p w:rsidR="00000000" w:rsidDel="00000000" w:rsidP="00000000" w:rsidRDefault="00000000" w:rsidRPr="00000000" w14:paraId="0000001B">
      <w:pPr>
        <w:jc w:val="center"/>
        <w:rPr>
          <w:sz w:val="28"/>
          <w:szCs w:val="28"/>
        </w:rPr>
      </w:pPr>
      <w:r w:rsidDel="00000000" w:rsidR="00000000" w:rsidRPr="00000000">
        <w:rPr>
          <w:rtl w:val="0"/>
        </w:rPr>
      </w:r>
    </w:p>
    <w:p w:rsidR="00000000" w:rsidDel="00000000" w:rsidP="00000000" w:rsidRDefault="00000000" w:rsidRPr="00000000" w14:paraId="0000001C">
      <w:pPr>
        <w:jc w:val="center"/>
        <w:rPr>
          <w:sz w:val="28"/>
          <w:szCs w:val="28"/>
        </w:rPr>
      </w:pPr>
      <w:r w:rsidDel="00000000" w:rsidR="00000000" w:rsidRPr="00000000">
        <w:rPr>
          <w:sz w:val="28"/>
          <w:szCs w:val="28"/>
          <w:rtl w:val="0"/>
        </w:rPr>
        <w:t xml:space="preserve">Scene 4: </w:t>
      </w:r>
    </w:p>
    <w:p w:rsidR="00000000" w:rsidDel="00000000" w:rsidP="00000000" w:rsidRDefault="00000000" w:rsidRPr="00000000" w14:paraId="0000001D">
      <w:pPr>
        <w:jc w:val="center"/>
        <w:rPr>
          <w:sz w:val="28"/>
          <w:szCs w:val="28"/>
        </w:rPr>
      </w:pPr>
      <w:r w:rsidDel="00000000" w:rsidR="00000000" w:rsidRPr="00000000">
        <w:rPr>
          <w:sz w:val="28"/>
          <w:szCs w:val="28"/>
          <w:rtl w:val="0"/>
        </w:rPr>
        <w:t xml:space="preserve">en lille fejring af de røde hold(en masse farver der blinker)</w:t>
      </w:r>
    </w:p>
    <w:p w:rsidR="00000000" w:rsidDel="00000000" w:rsidP="00000000" w:rsidRDefault="00000000" w:rsidRPr="00000000" w14:paraId="0000001E">
      <w:pPr>
        <w:jc w:val="left"/>
        <w:rPr>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